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0"/>
      </w:tblGrid>
      <w:tr w:rsidR="00CA187C" w:rsidTr="00CA187C">
        <w:trPr>
          <w:trHeight w:val="2560"/>
        </w:trPr>
        <w:tc>
          <w:tcPr>
            <w:tcW w:w="10410" w:type="dxa"/>
          </w:tcPr>
          <w:p w:rsidR="00CA187C" w:rsidRDefault="00CA187C">
            <w:pPr>
              <w:snapToGrid w:val="0"/>
              <w:spacing w:before="80" w:after="80"/>
              <w:rPr>
                <w:rFonts w:ascii="Marianne" w:hAnsi="Marianne" w:cs="Arial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193040</wp:posOffset>
                      </wp:positionV>
                      <wp:extent cx="3700145" cy="772795"/>
                      <wp:effectExtent l="5715" t="12065" r="8890" b="5715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0145" cy="772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187C" w:rsidRPr="00A24E7A" w:rsidRDefault="00CA187C" w:rsidP="00CA187C">
                                  <w:pPr>
                                    <w:pStyle w:val="xl29"/>
                                    <w:widowControl w:val="0"/>
                                    <w:autoSpaceDE w:val="0"/>
                                    <w:spacing w:before="0" w:after="0"/>
                                    <w:rPr>
                                      <w:rFonts w:ascii="Marianne" w:eastAsia="Times New Roman" w:hAnsi="Marianne" w:cs="Calibr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24E7A">
                                    <w:rPr>
                                      <w:rFonts w:ascii="Marianne" w:eastAsia="Times New Roman" w:hAnsi="Marianne" w:cs="Calibri"/>
                                      <w:b/>
                                      <w:sz w:val="26"/>
                                      <w:szCs w:val="26"/>
                                    </w:rPr>
                                    <w:t xml:space="preserve">Direction régionale de l’alimentation, </w:t>
                                  </w:r>
                                </w:p>
                                <w:p w:rsidR="00CA187C" w:rsidRPr="00A24E7A" w:rsidRDefault="00CA187C" w:rsidP="00CA187C">
                                  <w:pPr>
                                    <w:pStyle w:val="xl29"/>
                                    <w:widowControl w:val="0"/>
                                    <w:autoSpaceDE w:val="0"/>
                                    <w:spacing w:before="0" w:after="0"/>
                                    <w:rPr>
                                      <w:rFonts w:ascii="Marianne" w:eastAsia="Times New Roman" w:hAnsi="Marianne" w:cs="Calibr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24E7A">
                                    <w:rPr>
                                      <w:rFonts w:ascii="Marianne" w:eastAsia="Times New Roman" w:hAnsi="Marianne" w:cs="Calibri"/>
                                      <w:b/>
                                      <w:sz w:val="26"/>
                                      <w:szCs w:val="26"/>
                                    </w:rPr>
                                    <w:t xml:space="preserve"> de l’agriculture et de la foret de Corse</w:t>
                                  </w:r>
                                </w:p>
                                <w:p w:rsidR="00CA187C" w:rsidRDefault="00CA187C" w:rsidP="00CA187C">
                                  <w:pPr>
                                    <w:jc w:val="righ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97.7pt;margin-top:15.2pt;width:291.35pt;height:60.8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" strokecolor="white">
                      <v:textbox style="mso-fit-shape-to-text:t">
                        <w:txbxContent>
                          <w:p w:rsidR="00CA187C" w:rsidRPr="00A24E7A" w:rsidRDefault="00CA187C" w:rsidP="00CA187C">
                            <w:pPr>
                              <w:pStyle w:val="xl29"/>
                              <w:widowControl w:val="0"/>
                              <w:autoSpaceDE w:val="0"/>
                              <w:spacing w:before="0" w:after="0"/>
                              <w:rPr>
                                <w:rFonts w:ascii="Marianne" w:eastAsia="Times New Roman" w:hAnsi="Marianne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A24E7A">
                              <w:rPr>
                                <w:rFonts w:ascii="Marianne" w:eastAsia="Times New Roman" w:hAnsi="Marianne" w:cs="Calibri"/>
                                <w:b/>
                                <w:sz w:val="26"/>
                                <w:szCs w:val="26"/>
                              </w:rPr>
                              <w:t xml:space="preserve">Direction régionale de l’alimentation, </w:t>
                            </w:r>
                          </w:p>
                          <w:p w:rsidR="00CA187C" w:rsidRPr="00A24E7A" w:rsidRDefault="00CA187C" w:rsidP="00CA187C">
                            <w:pPr>
                              <w:pStyle w:val="xl29"/>
                              <w:widowControl w:val="0"/>
                              <w:autoSpaceDE w:val="0"/>
                              <w:spacing w:before="0" w:after="0"/>
                              <w:rPr>
                                <w:rFonts w:ascii="Marianne" w:eastAsia="Times New Roman" w:hAnsi="Marianne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A24E7A">
                              <w:rPr>
                                <w:rFonts w:ascii="Marianne" w:eastAsia="Times New Roman" w:hAnsi="Marianne" w:cs="Calibri"/>
                                <w:b/>
                                <w:sz w:val="26"/>
                                <w:szCs w:val="26"/>
                              </w:rPr>
                              <w:t xml:space="preserve"> de l’agriculture et de la foret de Corse</w:t>
                            </w:r>
                          </w:p>
                          <w:p w:rsidR="00CA187C" w:rsidRDefault="00CA187C" w:rsidP="00CA187C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666875" cy="9334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87C" w:rsidRDefault="00CA187C">
            <w:pPr>
              <w:jc w:val="center"/>
              <w:rPr>
                <w:rFonts w:ascii="Marianne" w:hAnsi="Marianne" w:cs="Arial"/>
              </w:rPr>
            </w:pPr>
          </w:p>
          <w:p w:rsidR="00CA187C" w:rsidRDefault="00CA187C">
            <w:pPr>
              <w:rPr>
                <w:rFonts w:ascii="Marianne" w:hAnsi="Marianne" w:cs="Arial"/>
                <w:sz w:val="22"/>
                <w:szCs w:val="22"/>
              </w:rPr>
            </w:pPr>
            <w:r>
              <w:rPr>
                <w:rFonts w:ascii="Marianne" w:hAnsi="Marianne" w:cs="Arial"/>
              </w:rPr>
              <w:t xml:space="preserve"> </w:t>
            </w:r>
            <w:r>
              <w:rPr>
                <w:rFonts w:ascii="Marianne" w:hAnsi="Marianne" w:cs="Arial"/>
                <w:sz w:val="22"/>
                <w:szCs w:val="22"/>
              </w:rPr>
              <w:t xml:space="preserve">Service Régional de la formation </w:t>
            </w:r>
          </w:p>
          <w:p w:rsidR="00CA187C" w:rsidRDefault="00CA187C">
            <w:pPr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  <w:sz w:val="22"/>
                <w:szCs w:val="22"/>
              </w:rPr>
              <w:t xml:space="preserve"> et du développement</w:t>
            </w:r>
          </w:p>
        </w:tc>
      </w:tr>
    </w:tbl>
    <w:p w:rsidR="00CA187C" w:rsidRDefault="00CA187C" w:rsidP="00CA187C">
      <w:pPr>
        <w:pStyle w:val="xl29"/>
        <w:widowControl w:val="0"/>
        <w:autoSpaceDE w:val="0"/>
        <w:spacing w:before="0" w:after="0"/>
        <w:rPr>
          <w:rFonts w:ascii="Marianne" w:eastAsia="Times New Roman" w:hAnsi="Marianne" w:cs="Times New Roman"/>
        </w:rPr>
      </w:pPr>
    </w:p>
    <w:p w:rsidR="00A24E7A" w:rsidRDefault="00A24E7A" w:rsidP="00CA187C">
      <w:pPr>
        <w:pStyle w:val="xl29"/>
        <w:widowControl w:val="0"/>
        <w:autoSpaceDE w:val="0"/>
        <w:spacing w:before="0" w:after="0"/>
        <w:rPr>
          <w:rFonts w:ascii="Marianne" w:eastAsia="Times New Roman" w:hAnsi="Marianne" w:cs="Times New Roman"/>
          <w:b/>
          <w:sz w:val="22"/>
          <w:szCs w:val="22"/>
          <w:u w:val="single"/>
        </w:rPr>
      </w:pPr>
      <w:r>
        <w:rPr>
          <w:rFonts w:ascii="Marianne" w:eastAsia="Times New Roman" w:hAnsi="Marianne" w:cs="Times New Roman"/>
          <w:b/>
          <w:sz w:val="22"/>
          <w:szCs w:val="22"/>
          <w:u w:val="single"/>
        </w:rPr>
        <w:t xml:space="preserve">Capacité professionnelle agricole </w:t>
      </w:r>
    </w:p>
    <w:p w:rsidR="00CA187C" w:rsidRPr="00CA187C" w:rsidRDefault="00A24E7A" w:rsidP="00CA187C">
      <w:pPr>
        <w:pStyle w:val="xl29"/>
        <w:widowControl w:val="0"/>
        <w:autoSpaceDE w:val="0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Marianne" w:eastAsia="Times New Roman" w:hAnsi="Marianne" w:cs="Times New Roman"/>
          <w:b/>
          <w:sz w:val="22"/>
          <w:szCs w:val="22"/>
          <w:u w:val="single"/>
        </w:rPr>
        <w:t xml:space="preserve">Demande de dérogation </w:t>
      </w:r>
    </w:p>
    <w:p w:rsidR="00A24E7A" w:rsidRDefault="00A24E7A" w:rsidP="00876C88">
      <w:pPr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Je soussigné </w:t>
      </w:r>
      <w:r w:rsidR="00E76755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(e)</w:t>
      </w: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 …………………………………………………………………………………………………………………</w:t>
      </w:r>
      <w:r w:rsidR="00785A37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…….</w:t>
      </w:r>
    </w:p>
    <w:p w:rsidR="00A24E7A" w:rsidRDefault="00A24E7A" w:rsidP="00876C88">
      <w:pPr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Né</w:t>
      </w:r>
      <w:r w:rsidR="00E76755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 (e)</w:t>
      </w: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  </w:t>
      </w:r>
      <w:r w:rsidR="00E76755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 </w:t>
      </w:r>
      <w:bookmarkStart w:id="0" w:name="_GoBack"/>
      <w:bookmarkEnd w:id="0"/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le ………………………………………………………………………………………………………………………………</w:t>
      </w:r>
      <w:r w:rsidR="00785A37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……</w:t>
      </w:r>
    </w:p>
    <w:p w:rsidR="00A24E7A" w:rsidRDefault="00A24E7A" w:rsidP="00876C88">
      <w:pPr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Adresse …………………………………………………………………………………………………………………………………….</w:t>
      </w:r>
      <w:r w:rsidR="00785A37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.</w:t>
      </w:r>
    </w:p>
    <w:p w:rsidR="00A24E7A" w:rsidRDefault="00A24E7A" w:rsidP="00876C88">
      <w:pPr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Code postal ……………………………………</w:t>
      </w:r>
      <w:r w:rsid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……</w:t>
      </w: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commune ……………………………………………………………</w:t>
      </w:r>
      <w:r w:rsidR="00785A37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…</w:t>
      </w:r>
    </w:p>
    <w:p w:rsidR="00876C88" w:rsidRDefault="00A24E7A" w:rsidP="00876C88">
      <w:pPr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Tel ……………………………………………………………mail…………………………………………………………………………</w:t>
      </w:r>
      <w:r w:rsidR="00785A37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.</w:t>
      </w:r>
    </w:p>
    <w:p w:rsidR="00E76755" w:rsidRDefault="00E76755" w:rsidP="00CA187C">
      <w:pPr>
        <w:spacing w:after="120"/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</w:p>
    <w:p w:rsidR="00A24E7A" w:rsidRDefault="00A24E7A" w:rsidP="00CA187C">
      <w:pPr>
        <w:spacing w:after="120"/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Diplôme(s) </w:t>
      </w:r>
      <w:r w:rsid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titre (s) ou</w:t>
      </w: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 </w:t>
      </w:r>
      <w:r w:rsid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certificat (s)</w:t>
      </w: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 </w:t>
      </w:r>
      <w:r w:rsid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obtenu (s)</w:t>
      </w: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 </w:t>
      </w:r>
    </w:p>
    <w:p w:rsidR="00A24E7A" w:rsidRDefault="00A24E7A" w:rsidP="00CA187C">
      <w:pPr>
        <w:spacing w:after="120"/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</w:t>
      </w:r>
      <w:r w:rsidR="00785A37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..</w:t>
      </w: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5A37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.</w:t>
      </w:r>
    </w:p>
    <w:p w:rsidR="00A24E7A" w:rsidRPr="00785A37" w:rsidRDefault="00A24E7A" w:rsidP="00CA187C">
      <w:pPr>
        <w:spacing w:after="120"/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 w:rsidRPr="00A24E7A">
        <w:rPr>
          <w:rFonts w:ascii="Marianne" w:eastAsia="Arial Unicode MS" w:hAnsi="Marianne" w:cs="Times-Roman"/>
          <w:b/>
          <w:color w:val="2C2A2A"/>
          <w:sz w:val="22"/>
          <w:szCs w:val="22"/>
          <w:u w:val="single"/>
          <w:lang w:eastAsia="fr-FR"/>
        </w:rPr>
        <w:t xml:space="preserve">Motif de la demande </w:t>
      </w:r>
      <w:r w:rsidR="00785A37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( préciser le motif ) </w:t>
      </w:r>
    </w:p>
    <w:p w:rsidR="00A24E7A" w:rsidRPr="00785A37" w:rsidRDefault="00A24E7A" w:rsidP="00785A37">
      <w:pPr>
        <w:pStyle w:val="Paragraphedeliste"/>
        <w:numPr>
          <w:ilvl w:val="1"/>
          <w:numId w:val="4"/>
        </w:numPr>
        <w:ind w:right="282"/>
        <w:jc w:val="both"/>
        <w:rPr>
          <w:rFonts w:ascii="Marianne" w:eastAsia="Arial Unicode MS" w:hAnsi="Marianne" w:cs="Times-Roman"/>
          <w:b/>
          <w:color w:val="2C2A2A"/>
          <w:sz w:val="22"/>
          <w:szCs w:val="22"/>
          <w:u w:val="single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Dotation Jeune Agriculteur (DJA ) </w:t>
      </w:r>
      <w:r w:rsidR="00785A37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 </w:t>
      </w:r>
    </w:p>
    <w:p w:rsidR="00785A37" w:rsidRPr="00785A37" w:rsidRDefault="00785A37" w:rsidP="00785A37">
      <w:pPr>
        <w:pStyle w:val="Paragraphedeliste"/>
        <w:numPr>
          <w:ilvl w:val="1"/>
          <w:numId w:val="4"/>
        </w:numPr>
        <w:ind w:right="282"/>
        <w:jc w:val="both"/>
        <w:rPr>
          <w:rFonts w:ascii="Marianne" w:eastAsia="Arial Unicode MS" w:hAnsi="Marianne" w:cs="Times-Roman"/>
          <w:b/>
          <w:color w:val="2C2A2A"/>
          <w:sz w:val="22"/>
          <w:szCs w:val="22"/>
          <w:u w:val="single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Aide Complémentaire Jeune Agriculteur ( ACJA ) </w:t>
      </w:r>
    </w:p>
    <w:p w:rsidR="00785A37" w:rsidRPr="00A24E7A" w:rsidRDefault="00785A37" w:rsidP="00785A37">
      <w:pPr>
        <w:pStyle w:val="Paragraphedeliste"/>
        <w:numPr>
          <w:ilvl w:val="1"/>
          <w:numId w:val="4"/>
        </w:numPr>
        <w:ind w:right="282"/>
        <w:jc w:val="both"/>
        <w:rPr>
          <w:rFonts w:ascii="Marianne" w:eastAsia="Arial Unicode MS" w:hAnsi="Marianne" w:cs="Times-Roman"/>
          <w:b/>
          <w:color w:val="2C2A2A"/>
          <w:sz w:val="22"/>
          <w:szCs w:val="22"/>
          <w:u w:val="single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Contrôle des structures  </w:t>
      </w:r>
    </w:p>
    <w:p w:rsidR="00785A37" w:rsidRDefault="00785A37" w:rsidP="00CA187C">
      <w:pPr>
        <w:spacing w:after="120"/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</w:p>
    <w:p w:rsidR="00785A37" w:rsidRDefault="00785A37" w:rsidP="00876C88">
      <w:pPr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Sollicite une dérogation à la capacité professionnelle agricole et certifie l’exactitude de l’ensemble des informations fournies. Toute fausse déclaration est passible de sanctions. </w:t>
      </w:r>
    </w:p>
    <w:p w:rsidR="00785A37" w:rsidRDefault="00785A37" w:rsidP="00876C88">
      <w:pPr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Fait à ………………………………………………………</w:t>
      </w:r>
      <w:r w:rsid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……</w:t>
      </w: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le ……………………………………………………………………</w:t>
      </w:r>
    </w:p>
    <w:p w:rsidR="00C32ABC" w:rsidRDefault="00876C88" w:rsidP="00876C88">
      <w:pPr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                                                                 Signature </w:t>
      </w:r>
    </w:p>
    <w:p w:rsidR="00876C88" w:rsidRDefault="00876C88" w:rsidP="00876C88">
      <w:pPr>
        <w:spacing w:after="120"/>
        <w:ind w:right="282"/>
        <w:jc w:val="both"/>
        <w:rPr>
          <w:rFonts w:ascii="Marianne" w:eastAsia="Arial Unicode MS" w:hAnsi="Marianne" w:cs="Times-Roman"/>
          <w:b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b/>
          <w:color w:val="2C2A2A"/>
          <w:sz w:val="22"/>
          <w:szCs w:val="22"/>
          <w:lang w:eastAsia="fr-FR"/>
        </w:rPr>
        <w:t xml:space="preserve">Pièces jointes </w:t>
      </w:r>
    </w:p>
    <w:p w:rsidR="00876C88" w:rsidRPr="00876C88" w:rsidRDefault="00876C88" w:rsidP="00876C88">
      <w:pPr>
        <w:spacing w:after="120"/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 w:rsidRP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Le formulaire de demande de dérogation, téléchargeable ci-après ;</w:t>
      </w:r>
    </w:p>
    <w:p w:rsidR="00876C88" w:rsidRPr="00876C88" w:rsidRDefault="0043381E" w:rsidP="00876C88">
      <w:pPr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-</w:t>
      </w:r>
      <w:r w:rsidR="00876C88" w:rsidRP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Un courrier précisant le projet d’installation ;</w:t>
      </w:r>
    </w:p>
    <w:p w:rsidR="00876C88" w:rsidRPr="00876C88" w:rsidRDefault="0043381E" w:rsidP="00876C88">
      <w:pPr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-</w:t>
      </w:r>
      <w:r w:rsidR="00876C88" w:rsidRP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Une photocopie de la carte nationale d’identité ou du passeport ;</w:t>
      </w:r>
    </w:p>
    <w:p w:rsidR="00876C88" w:rsidRPr="00876C88" w:rsidRDefault="0043381E" w:rsidP="00876C88">
      <w:pPr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-</w:t>
      </w:r>
      <w:r w:rsidR="00876C88" w:rsidRP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Une photocopie des diplômes, titres ou certificats obtenus ;</w:t>
      </w:r>
    </w:p>
    <w:p w:rsidR="00876C88" w:rsidRDefault="0043381E" w:rsidP="00876C88">
      <w:pPr>
        <w:spacing w:after="120"/>
        <w:ind w:right="282"/>
        <w:jc w:val="both"/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</w:pPr>
      <w:r>
        <w:rPr>
          <w:rFonts w:ascii="Marianne" w:eastAsia="Arial Unicode MS" w:hAnsi="Marianne" w:cs="Times-Roman"/>
          <w:b/>
          <w:color w:val="2C2A2A"/>
          <w:sz w:val="22"/>
          <w:szCs w:val="22"/>
          <w:lang w:eastAsia="fr-FR"/>
        </w:rPr>
        <w:t>-</w:t>
      </w:r>
      <w:r w:rsidRPr="0043381E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pour les diplômes étrangers</w:t>
      </w:r>
      <w:r>
        <w:rPr>
          <w:rFonts w:ascii="Marianne" w:eastAsia="Arial Unicode MS" w:hAnsi="Marianne" w:cs="Times-Roman"/>
          <w:b/>
          <w:color w:val="2C2A2A"/>
          <w:sz w:val="22"/>
          <w:szCs w:val="22"/>
          <w:lang w:eastAsia="fr-FR"/>
        </w:rPr>
        <w:t xml:space="preserve">, </w:t>
      </w:r>
      <w:r w:rsidRP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>une</w:t>
      </w:r>
      <w:r w:rsidR="00876C88" w:rsidRP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 attestation de comparabilité délivrée par un organisme habilité pour établir une comparaison entre le diplôme, titre ou certificat étranger</w:t>
      </w:r>
      <w:r w:rsidR="00876C88" w:rsidRPr="00876C88">
        <w:rPr>
          <w:rFonts w:ascii="Marianne" w:eastAsia="Arial Unicode MS" w:hAnsi="Marianne" w:cs="Times-Roman"/>
          <w:b/>
          <w:color w:val="2C2A2A"/>
          <w:sz w:val="22"/>
          <w:szCs w:val="22"/>
          <w:lang w:eastAsia="fr-FR"/>
        </w:rPr>
        <w:t xml:space="preserve"> </w:t>
      </w:r>
      <w:r w:rsidR="00876C88" w:rsidRPr="00876C88">
        <w:rPr>
          <w:rFonts w:ascii="Marianne" w:eastAsia="Arial Unicode MS" w:hAnsi="Marianne" w:cs="Times-Roman"/>
          <w:color w:val="2C2A2A"/>
          <w:sz w:val="22"/>
          <w:szCs w:val="22"/>
          <w:lang w:eastAsia="fr-FR"/>
        </w:rPr>
        <w:t xml:space="preserve">et le cadre national des certifications professionnelles. </w:t>
      </w:r>
    </w:p>
    <w:sectPr w:rsidR="0087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BC" w:rsidRDefault="001A76BC" w:rsidP="00CA187C">
      <w:r>
        <w:separator/>
      </w:r>
    </w:p>
  </w:endnote>
  <w:endnote w:type="continuationSeparator" w:id="0">
    <w:p w:rsidR="001A76BC" w:rsidRDefault="001A76BC" w:rsidP="00CA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BC" w:rsidRDefault="001A76BC" w:rsidP="00CA187C">
      <w:r>
        <w:separator/>
      </w:r>
    </w:p>
  </w:footnote>
  <w:footnote w:type="continuationSeparator" w:id="0">
    <w:p w:rsidR="001A76BC" w:rsidRDefault="001A76BC" w:rsidP="00CA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743A"/>
    <w:multiLevelType w:val="hybridMultilevel"/>
    <w:tmpl w:val="6BCE5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6490F"/>
    <w:multiLevelType w:val="hybridMultilevel"/>
    <w:tmpl w:val="8DB4A58A"/>
    <w:lvl w:ilvl="0" w:tplc="BBF08D92">
      <w:start w:val="5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-Roman" w:hint="default"/>
      </w:rPr>
    </w:lvl>
    <w:lvl w:ilvl="1" w:tplc="040C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2150F"/>
    <w:multiLevelType w:val="hybridMultilevel"/>
    <w:tmpl w:val="83306FA0"/>
    <w:lvl w:ilvl="0" w:tplc="482C3584">
      <w:start w:val="2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D528D"/>
    <w:multiLevelType w:val="hybridMultilevel"/>
    <w:tmpl w:val="638A1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01DA7"/>
    <w:multiLevelType w:val="multilevel"/>
    <w:tmpl w:val="A4D8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7C"/>
    <w:rsid w:val="00031FDE"/>
    <w:rsid w:val="000361B6"/>
    <w:rsid w:val="00082DFE"/>
    <w:rsid w:val="000946DA"/>
    <w:rsid w:val="00121390"/>
    <w:rsid w:val="00195061"/>
    <w:rsid w:val="001A76BC"/>
    <w:rsid w:val="001E4B88"/>
    <w:rsid w:val="002E6B46"/>
    <w:rsid w:val="002F2FFB"/>
    <w:rsid w:val="00337B0A"/>
    <w:rsid w:val="00376DD0"/>
    <w:rsid w:val="00397448"/>
    <w:rsid w:val="0043381E"/>
    <w:rsid w:val="00553A14"/>
    <w:rsid w:val="0069623E"/>
    <w:rsid w:val="00710370"/>
    <w:rsid w:val="0078017C"/>
    <w:rsid w:val="00785A37"/>
    <w:rsid w:val="00876C88"/>
    <w:rsid w:val="00912013"/>
    <w:rsid w:val="009676BA"/>
    <w:rsid w:val="00A04F6B"/>
    <w:rsid w:val="00A24E7A"/>
    <w:rsid w:val="00A527BB"/>
    <w:rsid w:val="00A60BA6"/>
    <w:rsid w:val="00B10C30"/>
    <w:rsid w:val="00B47672"/>
    <w:rsid w:val="00B9003D"/>
    <w:rsid w:val="00C304C9"/>
    <w:rsid w:val="00C32ABC"/>
    <w:rsid w:val="00CA187C"/>
    <w:rsid w:val="00CC27F6"/>
    <w:rsid w:val="00D159B1"/>
    <w:rsid w:val="00D21095"/>
    <w:rsid w:val="00DC4E86"/>
    <w:rsid w:val="00E76755"/>
    <w:rsid w:val="00F0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F69C"/>
  <w15:chartTrackingRefBased/>
  <w15:docId w15:val="{76DB97FC-FB83-4ACB-B987-FA89978C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8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qFormat/>
    <w:rsid w:val="00CA187C"/>
    <w:rPr>
      <w:rFonts w:ascii="Arial" w:hAnsi="Arial"/>
      <w:b/>
      <w:sz w:val="18"/>
    </w:rPr>
  </w:style>
  <w:style w:type="character" w:customStyle="1" w:styleId="CorpsdetexteCar">
    <w:name w:val="Corps de texte Car"/>
    <w:basedOn w:val="Policepardfaut"/>
    <w:link w:val="Corpsdetexte"/>
    <w:semiHidden/>
    <w:rsid w:val="00CA187C"/>
    <w:rPr>
      <w:rFonts w:ascii="Arial" w:eastAsia="Times New Roman" w:hAnsi="Arial" w:cs="Times New Roman"/>
      <w:b/>
      <w:sz w:val="18"/>
      <w:szCs w:val="20"/>
      <w:lang w:eastAsia="ar-SA"/>
    </w:rPr>
  </w:style>
  <w:style w:type="paragraph" w:customStyle="1" w:styleId="xl29">
    <w:name w:val="xl29"/>
    <w:basedOn w:val="Normal"/>
    <w:rsid w:val="00CA187C"/>
    <w:pPr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A18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18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CA18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187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ienhypertexte">
    <w:name w:val="Hyperlink"/>
    <w:basedOn w:val="Policepardfaut"/>
    <w:uiPriority w:val="99"/>
    <w:semiHidden/>
    <w:unhideWhenUsed/>
    <w:rsid w:val="00A04F6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60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AD64-1F4A-4A1B-AD41-5186376E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GIOVANNI</dc:creator>
  <cp:keywords/>
  <dc:description/>
  <cp:lastModifiedBy>JEAN-PAUL GIOVANNI</cp:lastModifiedBy>
  <cp:revision>6</cp:revision>
  <dcterms:created xsi:type="dcterms:W3CDTF">2025-11-21T08:35:00Z</dcterms:created>
  <dcterms:modified xsi:type="dcterms:W3CDTF">2025-11-21T13:39:00Z</dcterms:modified>
</cp:coreProperties>
</file>