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D" w:rsidRPr="004D471D" w:rsidRDefault="004D471D" w:rsidP="004D471D">
      <w:pPr>
        <w:jc w:val="center"/>
        <w:rPr>
          <w:b/>
        </w:rPr>
      </w:pPr>
      <w:bookmarkStart w:id="0" w:name="_GoBack"/>
      <w:bookmarkEnd w:id="0"/>
      <w:r w:rsidRPr="004D471D">
        <w:rPr>
          <w:b/>
        </w:rPr>
        <w:t>Stratégies pédagogiques</w:t>
      </w:r>
    </w:p>
    <w:p w:rsidR="000D08F0" w:rsidRPr="004D471D" w:rsidRDefault="004D471D" w:rsidP="004D471D">
      <w:pPr>
        <w:rPr>
          <w:rFonts w:ascii="Arial" w:hAnsi="Arial" w:cs="Arial"/>
        </w:rPr>
      </w:pPr>
      <w:r w:rsidRPr="004D471D">
        <w:rPr>
          <w:rFonts w:ascii="Arial" w:hAnsi="Arial" w:cs="Arial"/>
        </w:rPr>
        <w:t>Dans le cadre des fonctions et activités liées à l’hygiène alimentaire, décrivez</w:t>
      </w:r>
      <w:r w:rsidR="00215211">
        <w:rPr>
          <w:rFonts w:ascii="Arial" w:hAnsi="Arial" w:cs="Arial"/>
        </w:rPr>
        <w:t xml:space="preserve"> </w:t>
      </w:r>
      <w:r w:rsidRPr="004D471D">
        <w:rPr>
          <w:rFonts w:ascii="Arial" w:hAnsi="Arial" w:cs="Arial"/>
        </w:rPr>
        <w:t>une ou des difficultés que vous rencontrez (ou que vous vous attendez à rencontrer) lorsque vous</w:t>
      </w:r>
      <w:r w:rsidR="00215211">
        <w:rPr>
          <w:rFonts w:ascii="Arial" w:hAnsi="Arial" w:cs="Arial"/>
        </w:rPr>
        <w:t xml:space="preserve"> </w:t>
      </w:r>
      <w:r w:rsidRPr="004D471D">
        <w:rPr>
          <w:rFonts w:ascii="Arial" w:hAnsi="Arial" w:cs="Arial"/>
        </w:rPr>
        <w:t>dispensez la formation. Présentez la façon dont vous l’abordez avec vos stagiaires, et</w:t>
      </w:r>
      <w:r w:rsidR="00215211">
        <w:rPr>
          <w:rFonts w:ascii="Arial" w:hAnsi="Arial" w:cs="Arial"/>
        </w:rPr>
        <w:t xml:space="preserve"> </w:t>
      </w:r>
      <w:r w:rsidRPr="004D471D">
        <w:rPr>
          <w:rFonts w:ascii="Arial" w:hAnsi="Arial" w:cs="Arial"/>
        </w:rPr>
        <w:t>comment vous y remédiez.</w:t>
      </w:r>
    </w:p>
    <w:p w:rsidR="004D471D" w:rsidRPr="004D471D" w:rsidRDefault="004D471D" w:rsidP="004D471D">
      <w:pPr>
        <w:rPr>
          <w:rFonts w:ascii="Arial" w:hAnsi="Arial" w:cs="Arial"/>
        </w:rPr>
      </w:pPr>
      <w:r w:rsidRPr="004D471D">
        <w:rPr>
          <w:rFonts w:ascii="Arial" w:hAnsi="Arial" w:cs="Arial"/>
        </w:rPr>
        <w:t>Démontrer l’emploi de stratégies pédagogiques adaptées pour la sensibilisation des stagiaires peu réceptif au contenu pédagogique.</w:t>
      </w:r>
    </w:p>
    <w:sectPr w:rsidR="004D471D" w:rsidRPr="004D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D"/>
    <w:rsid w:val="000D08F0"/>
    <w:rsid w:val="00215211"/>
    <w:rsid w:val="004D471D"/>
    <w:rsid w:val="00D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C045-5F5C-4429-AC6E-504DFC7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JEAN-PAUL GIOVANNI</cp:lastModifiedBy>
  <cp:revision>2</cp:revision>
  <dcterms:created xsi:type="dcterms:W3CDTF">2024-05-15T14:49:00Z</dcterms:created>
  <dcterms:modified xsi:type="dcterms:W3CDTF">2024-05-15T14:49:00Z</dcterms:modified>
</cp:coreProperties>
</file>